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9E5B" w14:textId="63EC85DA" w:rsidR="00141CD7" w:rsidRDefault="00141CD7" w:rsidP="00141CD7">
      <w:r>
        <w:rPr>
          <w:rFonts w:ascii="MyriadPro" w:hAnsi="MyriadPro"/>
          <w:color w:val="212529"/>
          <w:shd w:val="clear" w:color="auto" w:fill="FFFFFF"/>
        </w:rPr>
        <w:t>Bilimsel ve çağdaş eğitimi prensip edinen, teknolojik gelişmeye açık, planlama ve uygulama yeteneğine sahip, hedeflere ulaşmada bireye saygı ve sevgiyi ilke edinilmesinden;</w:t>
      </w:r>
      <w:r>
        <w:rPr>
          <w:rFonts w:ascii="MyriadPro" w:hAnsi="MyriadPro"/>
          <w:color w:val="212529"/>
          <w:shd w:val="clear" w:color="auto" w:fill="FFFFFF"/>
        </w:rPr>
        <w:t xml:space="preserve"> </w:t>
      </w:r>
      <w:r>
        <w:rPr>
          <w:rFonts w:ascii="MyriadPro" w:hAnsi="MyriadPro"/>
          <w:color w:val="212529"/>
          <w:shd w:val="clear" w:color="auto" w:fill="FFFFFF"/>
        </w:rPr>
        <w:t>içinde yaşayan tüm bireylerin mutlu olduğu, çağdaş medeniyetler seviyesinde bir kurum olmaktır.</w:t>
      </w:r>
    </w:p>
    <w:p w14:paraId="7780AC97" w14:textId="77777777" w:rsidR="001A1E40" w:rsidRDefault="001A1E40"/>
    <w:sectPr w:rsidR="001A1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39"/>
    <w:rsid w:val="00141CD7"/>
    <w:rsid w:val="001A1E40"/>
    <w:rsid w:val="006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7F1F"/>
  <w15:chartTrackingRefBased/>
  <w15:docId w15:val="{5172516B-DA39-4821-AEC4-A955AD88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C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serdarhacat74@gmail.com</dc:creator>
  <cp:keywords/>
  <dc:description/>
  <cp:lastModifiedBy>serdarhacat74@gmail.com</cp:lastModifiedBy>
  <cp:revision>2</cp:revision>
  <dcterms:created xsi:type="dcterms:W3CDTF">2023-03-17T06:24:00Z</dcterms:created>
  <dcterms:modified xsi:type="dcterms:W3CDTF">2023-03-17T06:24:00Z</dcterms:modified>
</cp:coreProperties>
</file>